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3BDC6" w14:textId="77777777" w:rsidR="003B1C33" w:rsidRPr="00A058AD" w:rsidRDefault="003B1C33" w:rsidP="003B1C33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7E444DF" w14:textId="77777777" w:rsidR="003B1C33" w:rsidRPr="00A058AD" w:rsidRDefault="003B1C33" w:rsidP="003B1C33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6B33073C" w14:textId="77777777" w:rsidR="003B1C33" w:rsidRPr="00A058AD" w:rsidRDefault="003B1C33" w:rsidP="003B1C33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FA97C0A" w14:textId="77777777" w:rsidR="003B1C33" w:rsidRPr="003D272A" w:rsidRDefault="003B1C33" w:rsidP="003B1C3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084D32" w14:textId="77777777" w:rsidR="003B1C33" w:rsidRPr="00A058AD" w:rsidRDefault="003B1C33" w:rsidP="003B1C33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D864E89" w14:textId="77777777" w:rsidR="003B1C33" w:rsidRPr="007B369B" w:rsidRDefault="003B1C33" w:rsidP="003B1C3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</w:t>
      </w:r>
      <w:r>
        <w:rPr>
          <w:rFonts w:ascii="Arial" w:hAnsi="Arial" w:cs="Arial"/>
          <w:i/>
          <w:sz w:val="16"/>
          <w:szCs w:val="16"/>
        </w:rPr>
        <w:t>)</w:t>
      </w:r>
    </w:p>
    <w:p w14:paraId="747F894D" w14:textId="77777777" w:rsidR="003B1C33" w:rsidRDefault="003B1C33" w:rsidP="003B1C33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BC33D44" w14:textId="77777777" w:rsidR="003B1C33" w:rsidRPr="006E491E" w:rsidRDefault="003B1C33" w:rsidP="003B1C33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6E491E"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14:paraId="6C1241ED" w14:textId="6F46940D" w:rsidR="003B1C33" w:rsidRPr="00710B9D" w:rsidRDefault="00F85EE3" w:rsidP="003B1C33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</w:t>
      </w:r>
      <w:r w:rsidR="00C73A62">
        <w:rPr>
          <w:rFonts w:ascii="Arial" w:hAnsi="Arial" w:cs="Arial"/>
          <w:b/>
          <w:sz w:val="20"/>
          <w:szCs w:val="20"/>
          <w:u w:val="single"/>
        </w:rPr>
        <w:t xml:space="preserve">otyczące aktualności </w:t>
      </w:r>
      <w:r w:rsidRPr="00F85EE3">
        <w:rPr>
          <w:rFonts w:ascii="Arial" w:hAnsi="Arial" w:cs="Arial"/>
          <w:b/>
          <w:sz w:val="20"/>
          <w:szCs w:val="20"/>
          <w:u w:val="single"/>
        </w:rPr>
        <w:t xml:space="preserve">informacje zawarte w oświadczeniu, o którym mowa w art. 125 ust. 1 </w:t>
      </w:r>
      <w:proofErr w:type="spellStart"/>
      <w:r w:rsidRPr="00F85EE3">
        <w:rPr>
          <w:rFonts w:ascii="Arial" w:hAnsi="Arial" w:cs="Arial"/>
          <w:b/>
          <w:sz w:val="20"/>
          <w:szCs w:val="20"/>
          <w:u w:val="single"/>
        </w:rPr>
        <w:t>Pzp</w:t>
      </w:r>
      <w:proofErr w:type="spellEnd"/>
    </w:p>
    <w:p w14:paraId="7B3ADA18" w14:textId="77777777" w:rsidR="0082339D" w:rsidRDefault="0082339D" w:rsidP="003B1C33">
      <w:pPr>
        <w:shd w:val="clear" w:color="auto" w:fill="F2F2F2"/>
        <w:spacing w:before="240" w:after="0" w:line="360" w:lineRule="auto"/>
        <w:rPr>
          <w:rFonts w:ascii="Arial" w:hAnsi="Arial" w:cs="Arial"/>
          <w:sz w:val="20"/>
          <w:szCs w:val="20"/>
        </w:rPr>
      </w:pPr>
      <w:r w:rsidRPr="0082339D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CD0CDC">
        <w:rPr>
          <w:rFonts w:ascii="Arial" w:hAnsi="Arial" w:cs="Arial"/>
          <w:b/>
          <w:bCs/>
          <w:sz w:val="20"/>
          <w:szCs w:val="20"/>
        </w:rPr>
        <w:t>Dostawę sprzętu rolniczego</w:t>
      </w:r>
      <w:r w:rsidRPr="0082339D">
        <w:rPr>
          <w:rFonts w:ascii="Arial" w:hAnsi="Arial" w:cs="Arial"/>
          <w:sz w:val="20"/>
          <w:szCs w:val="20"/>
        </w:rPr>
        <w:t xml:space="preserve"> oświadczam, co następuje:</w:t>
      </w:r>
    </w:p>
    <w:p w14:paraId="599B9249" w14:textId="77777777" w:rsidR="003B1C33" w:rsidRPr="006E491E" w:rsidRDefault="003B1C33" w:rsidP="003B1C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856203E" w14:textId="77777777" w:rsidR="00C73A62" w:rsidRPr="00C73A62" w:rsidRDefault="00C73A62" w:rsidP="00C73A6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B1FCE07" w14:textId="77777777" w:rsidR="00C73A62" w:rsidRPr="00C73A62" w:rsidRDefault="00C73A62" w:rsidP="00C73A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3A62">
        <w:rPr>
          <w:rFonts w:ascii="Arial" w:hAnsi="Arial" w:cs="Arial"/>
          <w:sz w:val="20"/>
          <w:szCs w:val="20"/>
        </w:rPr>
        <w:t xml:space="preserve">Oświadczam, że pozostają aktualne </w:t>
      </w:r>
      <w:bookmarkStart w:id="0" w:name="_Hlk217904692"/>
      <w:r w:rsidRPr="00C73A62">
        <w:rPr>
          <w:rFonts w:ascii="Arial" w:hAnsi="Arial" w:cs="Arial"/>
          <w:sz w:val="20"/>
          <w:szCs w:val="20"/>
        </w:rPr>
        <w:t xml:space="preserve">informacje zawarte w oświadczeniu, o którym mowa w art. 125 ust. 1 </w:t>
      </w:r>
      <w:proofErr w:type="spellStart"/>
      <w:r w:rsidRPr="00C73A62">
        <w:rPr>
          <w:rFonts w:ascii="Arial" w:hAnsi="Arial" w:cs="Arial"/>
          <w:sz w:val="20"/>
          <w:szCs w:val="20"/>
        </w:rPr>
        <w:t>Pzp</w:t>
      </w:r>
      <w:bookmarkEnd w:id="0"/>
      <w:proofErr w:type="spellEnd"/>
      <w:r w:rsidRPr="00C73A62">
        <w:rPr>
          <w:rFonts w:ascii="Arial" w:hAnsi="Arial" w:cs="Arial"/>
          <w:sz w:val="20"/>
          <w:szCs w:val="20"/>
        </w:rPr>
        <w:t xml:space="preserve">, w zakresie podstaw wykluczenia z postępowania wskazanych przez Zamawiającego, o których mowa w:  </w:t>
      </w:r>
    </w:p>
    <w:p w14:paraId="6E2FC4C5" w14:textId="77777777" w:rsidR="00C73A62" w:rsidRPr="00C73A62" w:rsidRDefault="00C73A62" w:rsidP="00C73A62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3A62">
        <w:rPr>
          <w:rFonts w:ascii="Arial" w:hAnsi="Arial" w:cs="Arial"/>
          <w:sz w:val="20"/>
          <w:szCs w:val="20"/>
        </w:rPr>
        <w:t xml:space="preserve">art. 108 ust. 1 pkt 3 </w:t>
      </w:r>
      <w:proofErr w:type="spellStart"/>
      <w:r w:rsidRPr="00C73A62">
        <w:rPr>
          <w:rFonts w:ascii="Arial" w:hAnsi="Arial" w:cs="Arial"/>
          <w:sz w:val="20"/>
          <w:szCs w:val="20"/>
        </w:rPr>
        <w:t>Pzp</w:t>
      </w:r>
      <w:proofErr w:type="spellEnd"/>
      <w:r w:rsidRPr="00C73A62">
        <w:rPr>
          <w:rFonts w:ascii="Arial" w:hAnsi="Arial" w:cs="Arial"/>
          <w:sz w:val="20"/>
          <w:szCs w:val="20"/>
        </w:rPr>
        <w:t>,</w:t>
      </w:r>
    </w:p>
    <w:p w14:paraId="399CBECA" w14:textId="77777777" w:rsidR="00C73A62" w:rsidRPr="00C73A62" w:rsidRDefault="00C73A62" w:rsidP="00C73A62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3A62">
        <w:rPr>
          <w:rFonts w:ascii="Arial" w:hAnsi="Arial" w:cs="Arial"/>
          <w:sz w:val="20"/>
          <w:szCs w:val="20"/>
        </w:rPr>
        <w:t xml:space="preserve">art. 108 ust. 1 pkt 4 </w:t>
      </w:r>
      <w:proofErr w:type="spellStart"/>
      <w:r w:rsidRPr="00C73A62">
        <w:rPr>
          <w:rFonts w:ascii="Arial" w:hAnsi="Arial" w:cs="Arial"/>
          <w:sz w:val="20"/>
          <w:szCs w:val="20"/>
        </w:rPr>
        <w:t>Pzp</w:t>
      </w:r>
      <w:proofErr w:type="spellEnd"/>
      <w:r w:rsidRPr="00C73A62">
        <w:rPr>
          <w:rFonts w:ascii="Arial" w:hAnsi="Arial" w:cs="Arial"/>
          <w:sz w:val="20"/>
          <w:szCs w:val="20"/>
        </w:rPr>
        <w:t>, dotyczących orzeczenia zakazu ubiegania się o zamówienie publiczne tytułem środka zapobiegawczego,</w:t>
      </w:r>
    </w:p>
    <w:p w14:paraId="4D5023B9" w14:textId="77777777" w:rsidR="00C73A62" w:rsidRPr="00C73A62" w:rsidRDefault="00C73A62" w:rsidP="00C73A62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3A62">
        <w:rPr>
          <w:rFonts w:ascii="Arial" w:hAnsi="Arial" w:cs="Arial"/>
          <w:sz w:val="20"/>
          <w:szCs w:val="20"/>
        </w:rPr>
        <w:t xml:space="preserve">art. 108 ust. 1 pkt 5 </w:t>
      </w:r>
      <w:proofErr w:type="spellStart"/>
      <w:r w:rsidRPr="00C73A62">
        <w:rPr>
          <w:rFonts w:ascii="Arial" w:hAnsi="Arial" w:cs="Arial"/>
          <w:sz w:val="20"/>
          <w:szCs w:val="20"/>
        </w:rPr>
        <w:t>Pzp</w:t>
      </w:r>
      <w:proofErr w:type="spellEnd"/>
      <w:r w:rsidRPr="00C73A62">
        <w:rPr>
          <w:rFonts w:ascii="Arial" w:hAnsi="Arial" w:cs="Arial"/>
          <w:sz w:val="20"/>
          <w:szCs w:val="20"/>
        </w:rPr>
        <w:t>, dotyczących zawarcia z innymi wykonawcami porozumienia mającego na celu zakłócenie konkurencji,</w:t>
      </w:r>
    </w:p>
    <w:p w14:paraId="16774FF8" w14:textId="77777777" w:rsidR="00C73A62" w:rsidRPr="00C73A62" w:rsidRDefault="00C73A62" w:rsidP="00C73A62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3A62">
        <w:rPr>
          <w:rFonts w:ascii="Arial" w:hAnsi="Arial" w:cs="Arial"/>
          <w:sz w:val="20"/>
          <w:szCs w:val="20"/>
        </w:rPr>
        <w:t xml:space="preserve">art. 108 ust. 1 pkt 6 </w:t>
      </w:r>
      <w:proofErr w:type="spellStart"/>
      <w:r w:rsidRPr="00C73A62">
        <w:rPr>
          <w:rFonts w:ascii="Arial" w:hAnsi="Arial" w:cs="Arial"/>
          <w:sz w:val="20"/>
          <w:szCs w:val="20"/>
        </w:rPr>
        <w:t>Pzp</w:t>
      </w:r>
      <w:proofErr w:type="spellEnd"/>
      <w:r w:rsidRPr="00C73A62">
        <w:rPr>
          <w:rFonts w:ascii="Arial" w:hAnsi="Arial" w:cs="Arial"/>
          <w:sz w:val="20"/>
          <w:szCs w:val="20"/>
        </w:rPr>
        <w:t>.</w:t>
      </w:r>
    </w:p>
    <w:p w14:paraId="23286B5E" w14:textId="77777777" w:rsidR="003B1C33" w:rsidRPr="003E1710" w:rsidRDefault="003B1C33" w:rsidP="003B1C3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0ABA95F" w14:textId="77777777" w:rsidR="003B1C33" w:rsidRDefault="003B1C33" w:rsidP="003B1C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48D9281" w14:textId="77777777" w:rsidR="003B1C33" w:rsidRPr="003E1710" w:rsidRDefault="003B1C33" w:rsidP="003B1C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</w:t>
      </w:r>
    </w:p>
    <w:p w14:paraId="363A3568" w14:textId="77777777" w:rsidR="003B1C33" w:rsidRDefault="003B1C33" w:rsidP="003B1C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3B1C33" w:rsidSect="004D57F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41B4F" w14:textId="77777777" w:rsidR="00A62CD1" w:rsidRDefault="00A62CD1" w:rsidP="003B1C33">
      <w:pPr>
        <w:spacing w:after="0" w:line="240" w:lineRule="auto"/>
      </w:pPr>
      <w:r>
        <w:separator/>
      </w:r>
    </w:p>
  </w:endnote>
  <w:endnote w:type="continuationSeparator" w:id="0">
    <w:p w14:paraId="31C97B52" w14:textId="77777777" w:rsidR="00A62CD1" w:rsidRDefault="00A62CD1" w:rsidP="003B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A0B0" w14:textId="77777777" w:rsidR="00C1226D" w:rsidRPr="0027560C" w:rsidRDefault="00A62CD1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E5C76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465501D" w14:textId="77777777" w:rsidR="00C1226D" w:rsidRDefault="00C12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9C303" w14:textId="77777777" w:rsidR="00A62CD1" w:rsidRDefault="00A62CD1" w:rsidP="003B1C33">
      <w:pPr>
        <w:spacing w:after="0" w:line="240" w:lineRule="auto"/>
      </w:pPr>
      <w:r>
        <w:separator/>
      </w:r>
    </w:p>
  </w:footnote>
  <w:footnote w:type="continuationSeparator" w:id="0">
    <w:p w14:paraId="7F8AE148" w14:textId="77777777" w:rsidR="00A62CD1" w:rsidRDefault="00A62CD1" w:rsidP="003B1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6993B" w14:textId="18E4AFA3" w:rsidR="0082339D" w:rsidRPr="0082339D" w:rsidRDefault="0082339D" w:rsidP="0082339D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Arial Unicode MS" w:hAnsi="Times New Roman"/>
        <w:sz w:val="20"/>
        <w:szCs w:val="20"/>
        <w:bdr w:val="nil"/>
        <w:lang w:val="en-US"/>
      </w:rPr>
    </w:pPr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>SZP.260.09.25</w:t>
    </w:r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ab/>
    </w:r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ab/>
    </w:r>
    <w:proofErr w:type="spellStart"/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>Załącznik</w:t>
    </w:r>
    <w:proofErr w:type="spellEnd"/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 xml:space="preserve"> nr </w:t>
    </w:r>
    <w:r w:rsidR="00C73A62">
      <w:rPr>
        <w:rFonts w:ascii="Times New Roman" w:eastAsia="Arial Unicode MS" w:hAnsi="Times New Roman"/>
        <w:sz w:val="20"/>
        <w:szCs w:val="20"/>
        <w:bdr w:val="nil"/>
        <w:lang w:val="en-US"/>
      </w:rPr>
      <w:t>6</w:t>
    </w:r>
    <w:r w:rsidRPr="0082339D">
      <w:rPr>
        <w:rFonts w:ascii="Times New Roman" w:eastAsia="Arial Unicode MS" w:hAnsi="Times New Roman"/>
        <w:sz w:val="20"/>
        <w:szCs w:val="20"/>
        <w:bdr w:val="nil"/>
        <w:lang w:val="en-US"/>
      </w:rPr>
      <w:t xml:space="preserve"> do SWZ</w:t>
    </w:r>
  </w:p>
  <w:p w14:paraId="71DD4147" w14:textId="77777777" w:rsidR="0082339D" w:rsidRDefault="00823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40470D"/>
    <w:multiLevelType w:val="multilevel"/>
    <w:tmpl w:val="0848101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10129">
    <w:abstractNumId w:val="1"/>
  </w:num>
  <w:num w:numId="2" w16cid:durableId="1475441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C33"/>
    <w:rsid w:val="000612CC"/>
    <w:rsid w:val="000864E4"/>
    <w:rsid w:val="00310124"/>
    <w:rsid w:val="00335741"/>
    <w:rsid w:val="003B1C33"/>
    <w:rsid w:val="004021D2"/>
    <w:rsid w:val="00501ACF"/>
    <w:rsid w:val="005108FC"/>
    <w:rsid w:val="0082339D"/>
    <w:rsid w:val="00A62CD1"/>
    <w:rsid w:val="00C1226D"/>
    <w:rsid w:val="00C73A62"/>
    <w:rsid w:val="00CD0CDC"/>
    <w:rsid w:val="00D54465"/>
    <w:rsid w:val="00DA44C0"/>
    <w:rsid w:val="00F85EE3"/>
    <w:rsid w:val="00FE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B978F"/>
  <w15:docId w15:val="{98C33D84-9D6F-4995-B388-44E680B0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C3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1C3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C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C3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1C3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B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C33"/>
    <w:rPr>
      <w:rFonts w:ascii="Calibri" w:eastAsia="Calibri" w:hAnsi="Calibri" w:cs="Times New Roman"/>
    </w:rPr>
  </w:style>
  <w:style w:type="paragraph" w:customStyle="1" w:styleId="Style-4">
    <w:name w:val="Style-4"/>
    <w:rsid w:val="003B1C33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3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Grunwald</dc:creator>
  <cp:keywords/>
  <dc:description/>
  <cp:lastModifiedBy>Lidia Konczanin-Chrzan</cp:lastModifiedBy>
  <cp:revision>9</cp:revision>
  <dcterms:created xsi:type="dcterms:W3CDTF">2023-07-04T08:01:00Z</dcterms:created>
  <dcterms:modified xsi:type="dcterms:W3CDTF">2025-12-29T12:30:00Z</dcterms:modified>
</cp:coreProperties>
</file>